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C33CB6" w14:paraId="5816DBC9" w14:textId="77777777" w:rsidTr="006D3DBE">
        <w:trPr>
          <w:trHeight w:hRule="exact" w:val="2423"/>
        </w:trPr>
        <w:tc>
          <w:tcPr>
            <w:tcW w:w="9700" w:type="dxa"/>
            <w:gridSpan w:val="2"/>
          </w:tcPr>
          <w:p w14:paraId="4CEE598B" w14:textId="77777777" w:rsidR="00833066" w:rsidRPr="00C33CB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C33CB6">
              <w:rPr>
                <w:rFonts w:asciiTheme="minorHAnsi" w:hAnsiTheme="minorHAnsi" w:cstheme="minorHAnsi"/>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3CB6">
              <w:rPr>
                <w:rFonts w:asciiTheme="minorHAnsi" w:hAnsiTheme="minorHAnsi" w:cstheme="minorHAnsi"/>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3CB6">
              <w:rPr>
                <w:rFonts w:asciiTheme="minorHAnsi" w:hAnsiTheme="minorHAnsi" w:cstheme="minorHAnsi"/>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C33CB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C33CB6">
              <w:rPr>
                <w:rFonts w:asciiTheme="minorHAnsi" w:hAnsiTheme="minorHAnsi" w:cstheme="minorHAnsi"/>
                <w:b/>
                <w:noProof/>
                <w:color w:val="005BBF"/>
                <w:sz w:val="20"/>
                <w:szCs w:val="16"/>
              </w:rPr>
              <w:t>UŽDAROJI AKCINĖ BENDROVĖ „KAUNO VANDENYS“</w:t>
            </w:r>
          </w:p>
          <w:p w14:paraId="3D0B4004" w14:textId="77777777" w:rsidR="00833066" w:rsidRPr="00C33CB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C33CB6">
              <w:rPr>
                <w:rFonts w:asciiTheme="minorHAnsi" w:hAnsiTheme="minorHAnsi" w:cstheme="minorHAnsi"/>
                <w:noProof/>
                <w:color w:val="005BBF"/>
                <w:sz w:val="14"/>
                <w:szCs w:val="14"/>
              </w:rPr>
              <w:t xml:space="preserve">Uždaroji akcinė bendrovė, Aukštaičių g. 43, LT-44158 Kaunas, tel. +370 37 30 17 00, faks. +370 37 30 18 00, </w:t>
            </w:r>
          </w:p>
          <w:p w14:paraId="73A3B77C" w14:textId="77777777" w:rsidR="00833066" w:rsidRPr="00C33CB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C33CB6">
              <w:rPr>
                <w:rFonts w:asciiTheme="minorHAnsi" w:hAnsiTheme="minorHAnsi" w:cstheme="minorHAnsi"/>
                <w:noProof/>
                <w:color w:val="005BBF"/>
                <w:sz w:val="14"/>
                <w:szCs w:val="14"/>
              </w:rPr>
              <w:t>el. p. ofisas@kaunovandenys.lt, http://www.kaunovandenys.lt,</w:t>
            </w:r>
          </w:p>
          <w:p w14:paraId="6AC30EAC" w14:textId="77777777" w:rsidR="00833066" w:rsidRPr="00C33CB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C33CB6">
              <w:rPr>
                <w:rFonts w:asciiTheme="minorHAnsi" w:hAnsiTheme="minorHAnsi" w:cstheme="minorHAnsi"/>
                <w:noProof/>
                <w:color w:val="005BBF"/>
                <w:sz w:val="14"/>
                <w:szCs w:val="14"/>
              </w:rPr>
              <w:t>Duomenys kaupiami ir saugomi Juridinių asmenų registre, kodas 132751369, PVM mokėtojo kodas LT327513610,</w:t>
            </w:r>
            <w:r w:rsidRPr="00C33CB6">
              <w:rPr>
                <w:rFonts w:asciiTheme="minorHAnsi" w:hAnsiTheme="minorHAnsi" w:cstheme="minorHAnsi"/>
                <w:noProof/>
                <w:color w:val="005BBF"/>
                <w:sz w:val="14"/>
                <w:szCs w:val="14"/>
              </w:rPr>
              <w:br/>
              <w:t>atsiskaitomoji sąskaita LT447044060003089823, AB SEB bankas</w:t>
            </w:r>
          </w:p>
        </w:tc>
      </w:tr>
      <w:tr w:rsidR="00833066" w:rsidRPr="00C33CB6" w14:paraId="688548AD" w14:textId="77777777" w:rsidTr="00833066">
        <w:trPr>
          <w:cantSplit/>
          <w:trHeight w:val="533"/>
        </w:trPr>
        <w:tc>
          <w:tcPr>
            <w:tcW w:w="4850" w:type="dxa"/>
          </w:tcPr>
          <w:p w14:paraId="7FFA9F28" w14:textId="77777777" w:rsidR="00833066" w:rsidRPr="00C33CB6" w:rsidRDefault="00833066" w:rsidP="006D3DBE">
            <w:pPr>
              <w:pStyle w:val="Adresas"/>
              <w:rPr>
                <w:rFonts w:asciiTheme="minorHAnsi" w:hAnsiTheme="minorHAnsi" w:cstheme="minorHAnsi"/>
                <w:noProof/>
                <w:szCs w:val="24"/>
              </w:rPr>
            </w:pPr>
            <w:r w:rsidRPr="00C33CB6">
              <w:rPr>
                <w:rFonts w:asciiTheme="minorHAnsi" w:hAnsiTheme="minorHAnsi" w:cstheme="minorHAnsi"/>
                <w:noProof/>
                <w:szCs w:val="24"/>
              </w:rPr>
              <w:t>Pirkimas vykdomas per CVP IS</w:t>
            </w:r>
          </w:p>
        </w:tc>
        <w:tc>
          <w:tcPr>
            <w:tcW w:w="4850" w:type="dxa"/>
          </w:tcPr>
          <w:p w14:paraId="4CB8CC5F" w14:textId="101B2217" w:rsidR="00833066" w:rsidRPr="00C33CB6" w:rsidRDefault="00E26040" w:rsidP="004A74C5">
            <w:pPr>
              <w:pStyle w:val="Nuoroda"/>
              <w:spacing w:before="240"/>
              <w:rPr>
                <w:rFonts w:asciiTheme="minorHAnsi" w:hAnsiTheme="minorHAnsi" w:cstheme="minorHAnsi"/>
                <w:szCs w:val="24"/>
              </w:rPr>
            </w:pPr>
            <w:r w:rsidRPr="00C33CB6">
              <w:rPr>
                <w:rFonts w:asciiTheme="minorHAnsi" w:hAnsiTheme="minorHAnsi" w:cstheme="minorHAnsi"/>
                <w:szCs w:val="24"/>
              </w:rPr>
              <w:t xml:space="preserve">      </w:t>
            </w:r>
            <w:r w:rsidR="00C74433">
              <w:rPr>
                <w:rFonts w:asciiTheme="minorHAnsi" w:hAnsiTheme="minorHAnsi" w:cstheme="minorHAnsi"/>
                <w:szCs w:val="24"/>
              </w:rPr>
              <w:t xml:space="preserve">  </w:t>
            </w:r>
            <w:r w:rsidR="00833066" w:rsidRPr="00C33CB6">
              <w:rPr>
                <w:rFonts w:asciiTheme="minorHAnsi" w:hAnsiTheme="minorHAnsi" w:cstheme="minorHAnsi"/>
                <w:szCs w:val="24"/>
              </w:rPr>
              <w:t>202</w:t>
            </w:r>
            <w:r w:rsidR="00190473" w:rsidRPr="00C33CB6">
              <w:rPr>
                <w:rFonts w:asciiTheme="minorHAnsi" w:hAnsiTheme="minorHAnsi" w:cstheme="minorHAnsi"/>
                <w:szCs w:val="24"/>
              </w:rPr>
              <w:t>6</w:t>
            </w:r>
            <w:r w:rsidR="00833066" w:rsidRPr="00C33CB6">
              <w:rPr>
                <w:rFonts w:asciiTheme="minorHAnsi" w:hAnsiTheme="minorHAnsi" w:cstheme="minorHAnsi"/>
                <w:szCs w:val="24"/>
              </w:rPr>
              <w:t>-</w:t>
            </w:r>
            <w:r w:rsidR="00190473" w:rsidRPr="00C33CB6">
              <w:rPr>
                <w:rFonts w:asciiTheme="minorHAnsi" w:hAnsiTheme="minorHAnsi" w:cstheme="minorHAnsi"/>
                <w:szCs w:val="24"/>
              </w:rPr>
              <w:t>0</w:t>
            </w:r>
            <w:r w:rsidR="006164F1">
              <w:rPr>
                <w:rFonts w:asciiTheme="minorHAnsi" w:hAnsiTheme="minorHAnsi" w:cstheme="minorHAnsi"/>
                <w:szCs w:val="24"/>
              </w:rPr>
              <w:t>6</w:t>
            </w:r>
            <w:r w:rsidR="00833066" w:rsidRPr="00C33CB6">
              <w:rPr>
                <w:rFonts w:asciiTheme="minorHAnsi" w:hAnsiTheme="minorHAnsi" w:cstheme="minorHAnsi"/>
                <w:szCs w:val="24"/>
              </w:rPr>
              <w:t>-</w:t>
            </w:r>
            <w:r w:rsidR="00C74433">
              <w:rPr>
                <w:rFonts w:asciiTheme="minorHAnsi" w:hAnsiTheme="minorHAnsi" w:cstheme="minorHAnsi"/>
                <w:szCs w:val="24"/>
              </w:rPr>
              <w:t>09</w:t>
            </w:r>
            <w:r w:rsidR="00C33CB6">
              <w:rPr>
                <w:rFonts w:asciiTheme="minorHAnsi" w:hAnsiTheme="minorHAnsi" w:cstheme="minorHAnsi"/>
                <w:szCs w:val="24"/>
              </w:rPr>
              <w:t xml:space="preserve"> </w:t>
            </w:r>
            <w:r w:rsidR="00833066" w:rsidRPr="00C33CB6">
              <w:rPr>
                <w:rFonts w:asciiTheme="minorHAnsi" w:hAnsiTheme="minorHAnsi" w:cstheme="minorHAnsi"/>
                <w:szCs w:val="24"/>
              </w:rPr>
              <w:t xml:space="preserve">Nr. </w:t>
            </w:r>
            <w:r w:rsidR="00833066" w:rsidRPr="00C33CB6">
              <w:rPr>
                <w:rFonts w:asciiTheme="minorHAnsi" w:hAnsiTheme="minorHAnsi" w:cstheme="minorHAnsi"/>
                <w:szCs w:val="24"/>
              </w:rPr>
              <w:fldChar w:fldCharType="begin">
                <w:ffData>
                  <w:name w:val="r9"/>
                  <w:enabled/>
                  <w:calcOnExit w:val="0"/>
                  <w:statusText w:type="text" w:val="Dokumento numeris"/>
                  <w:textInput/>
                </w:ffData>
              </w:fldChar>
            </w:r>
            <w:r w:rsidR="00833066" w:rsidRPr="00C33CB6">
              <w:rPr>
                <w:rFonts w:asciiTheme="minorHAnsi" w:hAnsiTheme="minorHAnsi" w:cstheme="minorHAnsi"/>
                <w:szCs w:val="24"/>
              </w:rPr>
              <w:instrText xml:space="preserve"> FORMTEXT </w:instrText>
            </w:r>
            <w:r w:rsidR="00833066" w:rsidRPr="00C33CB6">
              <w:rPr>
                <w:rFonts w:asciiTheme="minorHAnsi" w:hAnsiTheme="minorHAnsi" w:cstheme="minorHAnsi"/>
                <w:szCs w:val="24"/>
              </w:rPr>
            </w:r>
            <w:r w:rsidR="00833066" w:rsidRPr="00C33CB6">
              <w:rPr>
                <w:rFonts w:asciiTheme="minorHAnsi" w:hAnsiTheme="minorHAnsi" w:cstheme="minorHAnsi"/>
                <w:szCs w:val="24"/>
              </w:rPr>
              <w:fldChar w:fldCharType="separate"/>
            </w:r>
            <w:r w:rsidR="00833066" w:rsidRPr="00C33CB6">
              <w:rPr>
                <w:rFonts w:asciiTheme="minorHAnsi" w:hAnsiTheme="minorHAnsi" w:cstheme="minorHAnsi"/>
                <w:szCs w:val="24"/>
              </w:rPr>
              <w:t>(38-18.14) 68-</w:t>
            </w:r>
            <w:r w:rsidR="00833066" w:rsidRPr="00C33CB6">
              <w:rPr>
                <w:rFonts w:asciiTheme="minorHAnsi" w:hAnsiTheme="minorHAnsi" w:cstheme="minorHAnsi"/>
                <w:szCs w:val="24"/>
              </w:rPr>
              <w:fldChar w:fldCharType="end"/>
            </w:r>
            <w:r w:rsidR="00C74433">
              <w:rPr>
                <w:rFonts w:asciiTheme="minorHAnsi" w:hAnsiTheme="minorHAnsi" w:cstheme="minorHAnsi"/>
                <w:szCs w:val="24"/>
              </w:rPr>
              <w:t>118</w:t>
            </w:r>
            <w:r w:rsidRPr="00C33CB6">
              <w:rPr>
                <w:rFonts w:asciiTheme="minorHAnsi" w:hAnsiTheme="minorHAnsi" w:cstheme="minorHAnsi"/>
                <w:szCs w:val="24"/>
              </w:rPr>
              <w:t>-202</w:t>
            </w:r>
            <w:r w:rsidR="00190473" w:rsidRPr="00C33CB6">
              <w:rPr>
                <w:rFonts w:asciiTheme="minorHAnsi" w:hAnsiTheme="minorHAnsi" w:cstheme="minorHAnsi"/>
                <w:szCs w:val="24"/>
              </w:rPr>
              <w:t>6</w:t>
            </w:r>
          </w:p>
        </w:tc>
      </w:tr>
    </w:tbl>
    <w:p w14:paraId="1CF618B2" w14:textId="77777777" w:rsidR="00A94325" w:rsidRPr="00C33CB6" w:rsidRDefault="00A94325" w:rsidP="00A94325">
      <w:pPr>
        <w:pStyle w:val="Pavadinimas"/>
        <w:spacing w:before="0" w:after="120"/>
        <w:rPr>
          <w:rFonts w:asciiTheme="minorHAnsi" w:eastAsia="Arial Unicode MS" w:hAnsiTheme="minorHAnsi" w:cstheme="minorHAnsi"/>
          <w:b/>
          <w:bCs/>
          <w:spacing w:val="4"/>
          <w:szCs w:val="24"/>
          <w:bdr w:val="none" w:sz="0" w:space="0" w:color="auto" w:frame="1"/>
        </w:rPr>
      </w:pPr>
    </w:p>
    <w:p w14:paraId="2DD96B06" w14:textId="05FC9A4D" w:rsidR="00DB5D35" w:rsidRPr="00C33CB6" w:rsidRDefault="00931C33" w:rsidP="00973D2A">
      <w:pPr>
        <w:pStyle w:val="Pavadinimas"/>
        <w:spacing w:after="240"/>
        <w:rPr>
          <w:rFonts w:asciiTheme="minorHAnsi" w:eastAsia="Arial Unicode MS" w:hAnsiTheme="minorHAnsi" w:cstheme="minorHAnsi"/>
          <w:b/>
          <w:bCs/>
          <w:spacing w:val="4"/>
          <w:szCs w:val="24"/>
          <w:bdr w:val="none" w:sz="0" w:space="0" w:color="auto" w:frame="1"/>
        </w:rPr>
      </w:pPr>
      <w:r w:rsidRPr="00C33CB6">
        <w:rPr>
          <w:rFonts w:asciiTheme="minorHAnsi" w:eastAsia="Arial Unicode MS" w:hAnsiTheme="minorHAnsi" w:cstheme="minorHAnsi"/>
          <w:b/>
          <w:bCs/>
          <w:spacing w:val="4"/>
          <w:szCs w:val="24"/>
          <w:bdr w:val="none" w:sz="0" w:space="0" w:color="auto" w:frame="1"/>
        </w:rPr>
        <w:t>Skelbiama apklausa</w:t>
      </w:r>
      <w:r w:rsidRPr="00C33CB6">
        <w:rPr>
          <w:rFonts w:asciiTheme="minorHAnsi" w:eastAsia="Arial Unicode MS" w:hAnsiTheme="minorHAnsi" w:cstheme="minorHAnsi"/>
          <w:b/>
          <w:bCs/>
          <w:spacing w:val="4"/>
          <w:szCs w:val="24"/>
          <w:bdr w:val="none" w:sz="0" w:space="0" w:color="auto" w:frame="1"/>
        </w:rPr>
        <w:br/>
      </w:r>
      <w:r w:rsidR="00F43410" w:rsidRPr="00B5468C">
        <w:rPr>
          <w:rFonts w:asciiTheme="minorHAnsi" w:eastAsia="Arial Unicode MS" w:hAnsiTheme="minorHAnsi" w:cstheme="minorHAnsi"/>
          <w:b/>
          <w:bCs/>
          <w:spacing w:val="4"/>
          <w:sz w:val="22"/>
          <w:szCs w:val="22"/>
          <w:bdr w:val="none" w:sz="0" w:space="0" w:color="auto" w:frame="1"/>
        </w:rPr>
        <w:t>Vandens skaitiklių patikros laboratorijos suplyšusios guminės dangos keitimas</w:t>
      </w:r>
    </w:p>
    <w:p w14:paraId="2E0B50BE" w14:textId="77777777" w:rsidR="00A94325" w:rsidRPr="00C33CB6" w:rsidRDefault="00A94325" w:rsidP="00A94325">
      <w:pPr>
        <w:pStyle w:val="Pavadinimas"/>
        <w:spacing w:before="120" w:after="120"/>
        <w:rPr>
          <w:rFonts w:asciiTheme="minorHAnsi" w:eastAsia="Arial Unicode MS" w:hAnsiTheme="minorHAnsi" w:cstheme="minorHAnsi"/>
          <w:b/>
          <w:bCs/>
          <w:spacing w:val="4"/>
          <w:szCs w:val="24"/>
          <w:bdr w:val="none" w:sz="0" w:space="0" w:color="auto" w:frame="1"/>
        </w:rPr>
      </w:pPr>
    </w:p>
    <w:p w14:paraId="5DC71B10" w14:textId="77777777" w:rsidR="001B6D7D" w:rsidRPr="00C33CB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C33CB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AEC40AE" w:rsidR="001B6D7D" w:rsidRPr="00C33CB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C33CB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A94325" w:rsidRPr="00C33CB6">
        <w:rPr>
          <w:rFonts w:asciiTheme="minorHAnsi" w:eastAsia="Arial Unicode MS" w:hAnsiTheme="minorHAnsi" w:cstheme="minorHAnsi"/>
          <w:sz w:val="22"/>
          <w:szCs w:val="22"/>
          <w:bdr w:val="none" w:sz="0" w:space="0" w:color="auto" w:frame="1"/>
          <w:lang w:eastAsia="lt-LT"/>
        </w:rPr>
        <w:t xml:space="preserve"> </w:t>
      </w:r>
      <w:r w:rsidR="00A310A8">
        <w:rPr>
          <w:rFonts w:asciiTheme="minorHAnsi" w:eastAsia="Arial Unicode MS" w:hAnsiTheme="minorHAnsi" w:cstheme="minorHAnsi"/>
          <w:b/>
          <w:sz w:val="22"/>
          <w:szCs w:val="22"/>
          <w:bdr w:val="none" w:sz="0" w:space="0" w:color="auto" w:frame="1"/>
          <w:lang w:eastAsia="lt-LT"/>
        </w:rPr>
        <w:t>v</w:t>
      </w:r>
      <w:r w:rsidR="00A310A8" w:rsidRPr="007804EE">
        <w:rPr>
          <w:rFonts w:asciiTheme="minorHAnsi" w:eastAsia="Arial Unicode MS" w:hAnsiTheme="minorHAnsi" w:cstheme="minorHAnsi"/>
          <w:b/>
          <w:sz w:val="22"/>
          <w:szCs w:val="22"/>
          <w:bdr w:val="none" w:sz="0" w:space="0" w:color="auto" w:frame="1"/>
          <w:lang w:eastAsia="lt-LT"/>
        </w:rPr>
        <w:t>andens skaitiklių patikros laboratorijos suplyšusios guminės dangos keitim</w:t>
      </w:r>
      <w:r w:rsidR="00A310A8">
        <w:rPr>
          <w:rFonts w:asciiTheme="minorHAnsi" w:eastAsia="Arial Unicode MS" w:hAnsiTheme="minorHAnsi" w:cstheme="minorHAnsi"/>
          <w:b/>
          <w:sz w:val="22"/>
          <w:szCs w:val="22"/>
          <w:bdr w:val="none" w:sz="0" w:space="0" w:color="auto" w:frame="1"/>
          <w:lang w:eastAsia="lt-LT"/>
        </w:rPr>
        <w:t>o darbus</w:t>
      </w:r>
      <w:r w:rsidR="00A310A8" w:rsidRPr="00AC00D5">
        <w:rPr>
          <w:rFonts w:asciiTheme="minorHAnsi" w:eastAsia="Arial Unicode MS" w:hAnsiTheme="minorHAnsi" w:cstheme="minorHAnsi"/>
          <w:b/>
          <w:sz w:val="22"/>
          <w:szCs w:val="22"/>
          <w:bdr w:val="none" w:sz="0" w:space="0" w:color="auto" w:frame="1"/>
          <w:lang w:eastAsia="lt-LT"/>
        </w:rPr>
        <w:t xml:space="preserve"> </w:t>
      </w:r>
      <w:r w:rsidR="00A94325" w:rsidRPr="00C33CB6">
        <w:rPr>
          <w:rFonts w:asciiTheme="minorHAnsi" w:eastAsia="Arial Unicode MS" w:hAnsiTheme="minorHAnsi" w:cstheme="minorHAnsi"/>
          <w:sz w:val="22"/>
          <w:szCs w:val="22"/>
          <w:bdr w:val="none" w:sz="0" w:space="0" w:color="auto" w:frame="1"/>
          <w:lang w:eastAsia="lt-LT"/>
        </w:rPr>
        <w:t xml:space="preserve">(toliau - </w:t>
      </w:r>
      <w:r w:rsidR="00F51587" w:rsidRPr="00C33CB6">
        <w:rPr>
          <w:rFonts w:asciiTheme="minorHAnsi" w:eastAsia="Arial Unicode MS" w:hAnsiTheme="minorHAnsi" w:cstheme="minorHAnsi"/>
          <w:sz w:val="22"/>
          <w:szCs w:val="22"/>
          <w:bdr w:val="none" w:sz="0" w:space="0" w:color="auto" w:frame="1"/>
          <w:lang w:eastAsia="lt-LT"/>
        </w:rPr>
        <w:t>Darbai</w:t>
      </w:r>
      <w:r w:rsidR="009E5C77" w:rsidRPr="00C33CB6">
        <w:rPr>
          <w:rFonts w:asciiTheme="minorHAnsi" w:eastAsia="Arial Unicode MS" w:hAnsiTheme="minorHAnsi" w:cstheme="minorHAnsi"/>
          <w:sz w:val="22"/>
          <w:szCs w:val="22"/>
          <w:bdr w:val="none" w:sz="0" w:space="0" w:color="auto" w:frame="1"/>
          <w:lang w:eastAsia="lt-LT"/>
        </w:rPr>
        <w:t>)</w:t>
      </w:r>
      <w:r w:rsidRPr="00C33CB6">
        <w:rPr>
          <w:rFonts w:asciiTheme="minorHAnsi" w:eastAsia="Arial Unicode MS" w:hAnsiTheme="minorHAnsi" w:cstheme="minorHAnsi"/>
          <w:sz w:val="22"/>
          <w:szCs w:val="22"/>
          <w:bdr w:val="none" w:sz="0" w:space="0" w:color="auto" w:frame="1"/>
          <w:lang w:eastAsia="lt-LT"/>
        </w:rPr>
        <w:t>.</w:t>
      </w:r>
    </w:p>
    <w:p w14:paraId="7AD75699" w14:textId="77777777" w:rsidR="001B6D7D" w:rsidRPr="00C33CB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C33CB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C33CB6">
          <w:rPr>
            <w:rStyle w:val="Hipersaitas"/>
            <w:rFonts w:asciiTheme="minorHAnsi" w:hAnsiTheme="minorHAnsi" w:cstheme="minorHAnsi"/>
            <w:sz w:val="22"/>
            <w:szCs w:val="22"/>
          </w:rPr>
          <w:t>https://viesiejipirkimai.lt</w:t>
        </w:r>
      </w:hyperlink>
      <w:r w:rsidRPr="00C33CB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C33CB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309086F4" w:rsidR="001B6D7D" w:rsidRPr="00C33CB6" w:rsidRDefault="00B67D4B"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F51587" w:rsidRPr="00C33CB6">
        <w:rPr>
          <w:rFonts w:asciiTheme="minorHAnsi" w:eastAsia="Arial Unicode MS" w:hAnsiTheme="minorHAnsi" w:cstheme="minorHAnsi"/>
          <w:sz w:val="22"/>
          <w:szCs w:val="22"/>
          <w:bdr w:val="none" w:sz="0" w:space="0" w:color="auto" w:frame="1"/>
          <w:lang w:eastAsia="lt-LT"/>
        </w:rPr>
        <w:t>darbai</w:t>
      </w:r>
      <w:r w:rsidRPr="00C33CB6">
        <w:rPr>
          <w:rFonts w:asciiTheme="minorHAnsi" w:eastAsia="Arial Unicode MS" w:hAnsiTheme="minorHAnsi" w:cstheme="minorHAnsi"/>
          <w:sz w:val="22"/>
          <w:szCs w:val="22"/>
          <w:bdr w:val="none" w:sz="0" w:space="0" w:color="auto" w:frame="1"/>
          <w:lang w:eastAsia="lt-LT"/>
        </w:rPr>
        <w:t xml:space="preserve"> nesiūlom</w:t>
      </w:r>
      <w:r w:rsidR="00F51587" w:rsidRPr="00C33CB6">
        <w:rPr>
          <w:rFonts w:asciiTheme="minorHAnsi" w:eastAsia="Arial Unicode MS" w:hAnsiTheme="minorHAnsi" w:cstheme="minorHAnsi"/>
          <w:sz w:val="22"/>
          <w:szCs w:val="22"/>
          <w:bdr w:val="none" w:sz="0" w:space="0" w:color="auto" w:frame="1"/>
          <w:lang w:eastAsia="lt-LT"/>
        </w:rPr>
        <w:t>i</w:t>
      </w:r>
      <w:r w:rsidR="009B1079" w:rsidRPr="00C33CB6">
        <w:rPr>
          <w:rFonts w:asciiTheme="minorHAnsi" w:eastAsia="Arial Unicode MS" w:hAnsiTheme="minorHAnsi" w:cstheme="minorHAnsi"/>
          <w:sz w:val="22"/>
          <w:szCs w:val="22"/>
          <w:bdr w:val="none" w:sz="0" w:space="0" w:color="auto" w:frame="1"/>
          <w:lang w:eastAsia="lt-LT"/>
        </w:rPr>
        <w:t>.</w:t>
      </w:r>
    </w:p>
    <w:p w14:paraId="587D28C8" w14:textId="57F31D54" w:rsidR="009E5C77" w:rsidRPr="00C33CB6" w:rsidRDefault="009E5C77"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C33CB6">
        <w:rPr>
          <w:rFonts w:asciiTheme="minorHAnsi" w:eastAsia="Arial Unicode MS" w:hAnsiTheme="minorHAnsi" w:cstheme="minorHAnsi"/>
          <w:sz w:val="22"/>
          <w:szCs w:val="22"/>
          <w:bdr w:val="nil"/>
        </w:rPr>
        <w:t>Tiesioginį ryšį su tiekėjais įgalioti palaikyti perkančiojo subjekto atstovai</w:t>
      </w:r>
      <w:r w:rsidRPr="00C33CB6">
        <w:rPr>
          <w:rFonts w:asciiTheme="minorHAnsi" w:eastAsia="Arial Unicode MS" w:hAnsiTheme="minorHAnsi" w:cstheme="minorHAnsi"/>
          <w:sz w:val="22"/>
          <w:szCs w:val="22"/>
          <w:bdr w:val="nil"/>
          <w:lang w:eastAsia="lt-LT"/>
        </w:rPr>
        <w:t xml:space="preserve"> </w:t>
      </w:r>
      <w:r w:rsidR="00261041" w:rsidRPr="00C33CB6">
        <w:rPr>
          <w:rFonts w:asciiTheme="minorHAnsi" w:eastAsia="Arial Unicode MS" w:hAnsiTheme="minorHAnsi" w:cstheme="minorHAnsi"/>
          <w:sz w:val="22"/>
          <w:szCs w:val="22"/>
          <w:bdr w:val="nil"/>
          <w:lang w:eastAsia="lt-LT"/>
        </w:rPr>
        <w:t>Egl</w:t>
      </w:r>
      <w:r w:rsidRPr="00C33CB6">
        <w:rPr>
          <w:rFonts w:asciiTheme="minorHAnsi" w:eastAsia="Arial Unicode MS" w:hAnsiTheme="minorHAnsi" w:cstheme="minorHAnsi"/>
          <w:sz w:val="22"/>
          <w:szCs w:val="22"/>
          <w:bdr w:val="nil"/>
          <w:lang w:eastAsia="lt-LT"/>
        </w:rPr>
        <w:t xml:space="preserve">ė </w:t>
      </w:r>
      <w:r w:rsidR="00261041" w:rsidRPr="00C33CB6">
        <w:rPr>
          <w:rFonts w:asciiTheme="minorHAnsi" w:eastAsia="Arial Unicode MS" w:hAnsiTheme="minorHAnsi" w:cstheme="minorHAnsi"/>
          <w:sz w:val="22"/>
          <w:szCs w:val="22"/>
          <w:bdr w:val="nil"/>
          <w:lang w:eastAsia="lt-LT"/>
        </w:rPr>
        <w:t>Rupš</w:t>
      </w:r>
      <w:r w:rsidRPr="00C33CB6">
        <w:rPr>
          <w:rFonts w:asciiTheme="minorHAnsi" w:eastAsia="Arial Unicode MS" w:hAnsiTheme="minorHAnsi" w:cstheme="minorHAnsi"/>
          <w:sz w:val="22"/>
          <w:szCs w:val="22"/>
          <w:bdr w:val="nil"/>
          <w:lang w:eastAsia="lt-LT"/>
        </w:rPr>
        <w:t>ienė, pirkimų specialistė, tel. +370 37 30 1</w:t>
      </w:r>
      <w:r w:rsidR="00261041" w:rsidRPr="00C33CB6">
        <w:rPr>
          <w:rFonts w:asciiTheme="minorHAnsi" w:eastAsia="Arial Unicode MS" w:hAnsiTheme="minorHAnsi" w:cstheme="minorHAnsi"/>
          <w:sz w:val="22"/>
          <w:szCs w:val="22"/>
          <w:bdr w:val="nil"/>
          <w:lang w:eastAsia="lt-LT"/>
        </w:rPr>
        <w:t>7</w:t>
      </w:r>
      <w:r w:rsidRPr="00C33CB6">
        <w:rPr>
          <w:rFonts w:asciiTheme="minorHAnsi" w:eastAsia="Arial Unicode MS" w:hAnsiTheme="minorHAnsi" w:cstheme="minorHAnsi"/>
          <w:sz w:val="22"/>
          <w:szCs w:val="22"/>
          <w:bdr w:val="nil"/>
          <w:lang w:eastAsia="lt-LT"/>
        </w:rPr>
        <w:t xml:space="preserve"> </w:t>
      </w:r>
      <w:r w:rsidR="00261041" w:rsidRPr="00C33CB6">
        <w:rPr>
          <w:rFonts w:asciiTheme="minorHAnsi" w:eastAsia="Arial Unicode MS" w:hAnsiTheme="minorHAnsi" w:cstheme="minorHAnsi"/>
          <w:sz w:val="22"/>
          <w:szCs w:val="22"/>
          <w:bdr w:val="nil"/>
          <w:lang w:eastAsia="lt-LT"/>
        </w:rPr>
        <w:t>29</w:t>
      </w:r>
      <w:r w:rsidRPr="00C33CB6">
        <w:rPr>
          <w:rFonts w:asciiTheme="minorHAnsi" w:eastAsia="Arial Unicode MS" w:hAnsiTheme="minorHAnsi" w:cstheme="minorHAnsi"/>
          <w:sz w:val="22"/>
          <w:szCs w:val="22"/>
          <w:bdr w:val="nil"/>
          <w:lang w:eastAsia="lt-LT"/>
        </w:rPr>
        <w:t xml:space="preserve">, el. p. </w:t>
      </w:r>
      <w:proofErr w:type="spellStart"/>
      <w:r w:rsidR="00261041" w:rsidRPr="00C33CB6">
        <w:rPr>
          <w:rFonts w:asciiTheme="minorHAnsi" w:eastAsia="Arial Unicode MS" w:hAnsiTheme="minorHAnsi" w:cstheme="minorHAnsi"/>
          <w:sz w:val="22"/>
          <w:szCs w:val="22"/>
          <w:bdr w:val="nil"/>
          <w:lang w:eastAsia="lt-LT"/>
        </w:rPr>
        <w:t>egl</w:t>
      </w:r>
      <w:r w:rsidRPr="00C33CB6">
        <w:rPr>
          <w:rFonts w:asciiTheme="minorHAnsi" w:eastAsia="Arial Unicode MS" w:hAnsiTheme="minorHAnsi" w:cstheme="minorHAnsi"/>
          <w:sz w:val="22"/>
          <w:szCs w:val="22"/>
          <w:bdr w:val="nil"/>
          <w:lang w:eastAsia="lt-LT"/>
        </w:rPr>
        <w:t>e.</w:t>
      </w:r>
      <w:r w:rsidR="00261041" w:rsidRPr="00C33CB6">
        <w:rPr>
          <w:rFonts w:asciiTheme="minorHAnsi" w:eastAsia="Arial Unicode MS" w:hAnsiTheme="minorHAnsi" w:cstheme="minorHAnsi"/>
          <w:sz w:val="22"/>
          <w:szCs w:val="22"/>
          <w:bdr w:val="nil"/>
          <w:lang w:eastAsia="lt-LT"/>
        </w:rPr>
        <w:t>rups</w:t>
      </w:r>
      <w:r w:rsidRPr="00C33CB6">
        <w:rPr>
          <w:rFonts w:asciiTheme="minorHAnsi" w:eastAsia="Arial Unicode MS" w:hAnsiTheme="minorHAnsi" w:cstheme="minorHAnsi"/>
          <w:sz w:val="22"/>
          <w:szCs w:val="22"/>
          <w:bdr w:val="nil"/>
          <w:lang w:eastAsia="lt-LT"/>
        </w:rPr>
        <w:t>iene@kaunovandenys.lt</w:t>
      </w:r>
      <w:proofErr w:type="spellEnd"/>
      <w:r w:rsidRPr="00C33CB6">
        <w:rPr>
          <w:rFonts w:asciiTheme="minorHAnsi" w:eastAsia="Arial Unicode MS" w:hAnsiTheme="minorHAnsi" w:cstheme="minorHAnsi"/>
          <w:sz w:val="22"/>
          <w:szCs w:val="22"/>
          <w:bdr w:val="nil"/>
          <w:lang w:eastAsia="lt-LT"/>
        </w:rPr>
        <w:t xml:space="preserve">, </w:t>
      </w:r>
      <w:r w:rsidR="005B579A" w:rsidRPr="00C33CB6">
        <w:rPr>
          <w:rFonts w:asciiTheme="minorHAnsi" w:eastAsia="Arial Unicode MS" w:hAnsiTheme="minorHAnsi" w:cstheme="minorHAnsi"/>
          <w:sz w:val="22"/>
          <w:szCs w:val="22"/>
          <w:bdr w:val="nil"/>
          <w:lang w:eastAsia="lt-LT"/>
        </w:rPr>
        <w:t xml:space="preserve">techniniais </w:t>
      </w:r>
      <w:r w:rsidR="007E151D" w:rsidRPr="00C33CB6">
        <w:rPr>
          <w:rFonts w:asciiTheme="minorHAnsi" w:eastAsia="Arial Unicode MS" w:hAnsiTheme="minorHAnsi" w:cstheme="minorHAnsi"/>
          <w:sz w:val="22"/>
          <w:szCs w:val="22"/>
          <w:bdr w:val="nil"/>
          <w:lang w:eastAsia="lt-LT"/>
        </w:rPr>
        <w:t xml:space="preserve">klausimais </w:t>
      </w:r>
      <w:r w:rsidR="00A800D6" w:rsidRPr="000F4C81">
        <w:rPr>
          <w:rFonts w:asciiTheme="minorHAnsi" w:eastAsia="Arial Unicode MS" w:hAnsiTheme="minorHAnsi" w:cstheme="minorHAnsi"/>
          <w:sz w:val="22"/>
          <w:szCs w:val="22"/>
          <w:bdr w:val="nil"/>
        </w:rPr>
        <w:t>energetikos ir metrologijos skyriaus vadovas Tomas Bogužinskas, mob. tel. Nr. +370 608 72591</w:t>
      </w:r>
      <w:r w:rsidR="00A800D6" w:rsidRPr="00AC00D5">
        <w:rPr>
          <w:rFonts w:asciiTheme="minorHAnsi" w:eastAsia="Arial Unicode MS" w:hAnsiTheme="minorHAnsi" w:cstheme="minorHAnsi"/>
          <w:sz w:val="22"/>
          <w:szCs w:val="22"/>
          <w:bdr w:val="nil"/>
          <w:lang w:eastAsia="lt-LT"/>
        </w:rPr>
        <w:t>.</w:t>
      </w:r>
    </w:p>
    <w:p w14:paraId="4247DA4D"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C33CB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C33CB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87E7867" w:rsidR="001B6D7D" w:rsidRPr="00C33CB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C33CB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C33CB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C33CB6">
        <w:rPr>
          <w:rFonts w:asciiTheme="minorHAnsi" w:eastAsia="Arial Unicode MS" w:hAnsiTheme="minorHAnsi" w:cstheme="minorHAnsi"/>
          <w:sz w:val="22"/>
          <w:szCs w:val="22"/>
          <w:bdr w:val="none" w:sz="0" w:space="0" w:color="auto" w:frame="1"/>
        </w:rPr>
        <w:t>Sutarties projektas</w:t>
      </w:r>
      <w:r w:rsidRPr="00C33CB6">
        <w:rPr>
          <w:rFonts w:asciiTheme="minorHAnsi" w:eastAsia="Arial Unicode MS" w:hAnsiTheme="minorHAnsi" w:cstheme="minorHAnsi"/>
          <w:sz w:val="22"/>
          <w:szCs w:val="22"/>
          <w:bdr w:val="none" w:sz="0" w:space="0" w:color="auto" w:frame="1"/>
        </w:rPr>
        <w:t>“.</w:t>
      </w:r>
      <w:r w:rsidRPr="00C33CB6">
        <w:rPr>
          <w:rFonts w:asciiTheme="minorHAnsi" w:eastAsia="Arial Unicode MS" w:hAnsiTheme="minorHAnsi" w:cstheme="minorHAnsi"/>
          <w:sz w:val="22"/>
          <w:szCs w:val="22"/>
          <w:bdr w:val="none" w:sz="0" w:space="0" w:color="auto" w:frame="1"/>
        </w:rPr>
        <w:tab/>
      </w:r>
    </w:p>
    <w:p w14:paraId="54D89FD2" w14:textId="77777777" w:rsidR="001B6D7D" w:rsidRPr="00C33CB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C33CB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C33CB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C33CB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ab/>
      </w:r>
    </w:p>
    <w:p w14:paraId="1578192E" w14:textId="53E4B8BB" w:rsidR="001B6D7D" w:rsidRPr="00C33CB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ab/>
      </w:r>
    </w:p>
    <w:p w14:paraId="3B6AAC10" w14:textId="77777777" w:rsidR="001B6D7D" w:rsidRPr="00C33CB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C33CB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7EFD5D3" w14:textId="3677E088" w:rsidR="00D328EC" w:rsidRPr="00C33CB6" w:rsidRDefault="00D328EC" w:rsidP="00D328EC">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C33CB6">
        <w:rPr>
          <w:rFonts w:asciiTheme="minorHAnsi" w:eastAsia="Arial Unicode MS" w:hAnsiTheme="minorHAnsi" w:cstheme="minorHAnsi"/>
          <w:sz w:val="22"/>
          <w:szCs w:val="22"/>
          <w:bdr w:val="nil"/>
        </w:rPr>
        <w:t>Tiekėjų kvalifikacijos reikalavimai</w:t>
      </w:r>
      <w:r w:rsidR="007E151D" w:rsidRPr="00C33CB6">
        <w:rPr>
          <w:rFonts w:asciiTheme="minorHAnsi" w:eastAsia="Arial Unicode MS" w:hAnsiTheme="minorHAnsi" w:cstheme="minorHAnsi"/>
          <w:sz w:val="22"/>
          <w:szCs w:val="22"/>
          <w:bdr w:val="nil"/>
        </w:rPr>
        <w:t xml:space="preserve"> nenustatomi.</w:t>
      </w:r>
    </w:p>
    <w:p w14:paraId="191C0115" w14:textId="77777777" w:rsidR="00E05B16" w:rsidRPr="00C33CB6"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C33CB6"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C33CB6"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C33CB6">
        <w:rPr>
          <w:rFonts w:asciiTheme="minorHAnsi" w:eastAsia="Arial Unicode MS" w:hAnsiTheme="minorHAnsi" w:cstheme="minorHAnsi"/>
          <w:sz w:val="22"/>
          <w:szCs w:val="22"/>
          <w:bdr w:val="nil"/>
          <w:vertAlign w:val="superscript"/>
          <w:lang w:eastAsia="en-US"/>
        </w:rPr>
        <w:t>1</w:t>
      </w:r>
      <w:r w:rsidRPr="00C33CB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7777777" w:rsidR="00E05B16" w:rsidRPr="00C33CB6"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C33CB6">
        <w:rPr>
          <w:rFonts w:asciiTheme="minorHAnsi" w:eastAsia="Arial Unicode MS" w:hAnsiTheme="minorHAnsi" w:cstheme="minorHAnsi"/>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33CB6">
        <w:rPr>
          <w:rFonts w:asciiTheme="minorHAnsi" w:eastAsia="Arial Unicode MS" w:hAnsiTheme="minorHAnsi" w:cstheme="minorHAnsi"/>
          <w:sz w:val="22"/>
          <w:szCs w:val="22"/>
          <w:bdr w:val="nil"/>
          <w:vertAlign w:val="superscript"/>
          <w:lang w:eastAsia="en-US"/>
        </w:rPr>
        <w:t xml:space="preserve">1 </w:t>
      </w:r>
      <w:r w:rsidRPr="00C33CB6">
        <w:rPr>
          <w:rFonts w:asciiTheme="minorHAnsi" w:eastAsia="Arial Unicode MS" w:hAnsiTheme="minorHAnsi" w:cstheme="minorHAnsi"/>
          <w:sz w:val="22"/>
          <w:szCs w:val="22"/>
          <w:bdr w:val="nil"/>
          <w:lang w:eastAsia="en-US"/>
        </w:rPr>
        <w:t>dalyje nurodyto pašalinimo pagrindo.</w:t>
      </w:r>
    </w:p>
    <w:p w14:paraId="0A8360B4"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C33CB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C33CB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C33CB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C33CB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C33CB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C33CB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C33CB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C33CB6">
          <w:rPr>
            <w:rStyle w:val="Hipersaitas"/>
            <w:rFonts w:asciiTheme="minorHAnsi" w:hAnsiTheme="minorHAnsi" w:cstheme="minorHAnsi"/>
            <w:sz w:val="22"/>
            <w:szCs w:val="22"/>
          </w:rPr>
          <w:t>https://viesiejipirkimai.lt</w:t>
        </w:r>
      </w:hyperlink>
      <w:r w:rsidRPr="00C33CB6">
        <w:rPr>
          <w:rFonts w:asciiTheme="minorHAnsi" w:hAnsiTheme="minorHAnsi" w:cstheme="minorHAnsi"/>
          <w:sz w:val="22"/>
          <w:szCs w:val="22"/>
        </w:rPr>
        <w:t>).</w:t>
      </w:r>
      <w:r w:rsidRPr="00C33CB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C33CB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w:t>
      </w:r>
      <w:r w:rsidRPr="00C33CB6">
        <w:rPr>
          <w:rFonts w:asciiTheme="minorHAnsi" w:eastAsia="Arial Unicode MS" w:hAnsiTheme="minorHAnsi" w:cstheme="minorHAnsi"/>
          <w:sz w:val="22"/>
          <w:szCs w:val="22"/>
          <w:bdr w:val="none" w:sz="0" w:space="0" w:color="auto" w:frame="1"/>
          <w:lang w:eastAsia="lt-LT"/>
        </w:rPr>
        <w:lastRenderedPageBreak/>
        <w:t xml:space="preserve">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C33CB6">
        <w:rPr>
          <w:rFonts w:asciiTheme="minorHAnsi" w:eastAsia="Arial Unicode MS" w:hAnsiTheme="minorHAnsi" w:cstheme="minorHAnsi"/>
          <w:sz w:val="22"/>
          <w:szCs w:val="22"/>
          <w:bdr w:val="none" w:sz="0" w:space="0" w:color="auto" w:frame="1"/>
          <w:lang w:eastAsia="lt-LT"/>
        </w:rPr>
        <w:t>pdf</w:t>
      </w:r>
      <w:proofErr w:type="spellEnd"/>
      <w:r w:rsidRPr="00C33CB6">
        <w:rPr>
          <w:rFonts w:asciiTheme="minorHAnsi" w:eastAsia="Arial Unicode MS" w:hAnsiTheme="minorHAnsi" w:cstheme="minorHAnsi"/>
          <w:sz w:val="22"/>
          <w:szCs w:val="22"/>
          <w:bdr w:val="none" w:sz="0" w:space="0" w:color="auto" w:frame="1"/>
          <w:lang w:eastAsia="lt-LT"/>
        </w:rPr>
        <w:t xml:space="preserve">, jpg, </w:t>
      </w:r>
      <w:proofErr w:type="spellStart"/>
      <w:r w:rsidRPr="00C33CB6">
        <w:rPr>
          <w:rFonts w:asciiTheme="minorHAnsi" w:eastAsia="Arial Unicode MS" w:hAnsiTheme="minorHAnsi" w:cstheme="minorHAnsi"/>
          <w:sz w:val="22"/>
          <w:szCs w:val="22"/>
          <w:bdr w:val="none" w:sz="0" w:space="0" w:color="auto" w:frame="1"/>
          <w:lang w:eastAsia="lt-LT"/>
        </w:rPr>
        <w:t>docx</w:t>
      </w:r>
      <w:proofErr w:type="spellEnd"/>
      <w:r w:rsidRPr="00C33CB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C33CB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C33CB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C33CB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5.5.1.</w:t>
      </w:r>
      <w:r w:rsidRPr="00C33CB6">
        <w:rPr>
          <w:rFonts w:asciiTheme="minorHAnsi" w:eastAsia="Arial Unicode MS" w:hAnsiTheme="minorHAnsi" w:cstheme="minorHAnsi"/>
          <w:sz w:val="22"/>
          <w:szCs w:val="22"/>
          <w:bdr w:val="none" w:sz="0" w:space="0" w:color="auto" w:frame="1"/>
          <w:lang w:eastAsia="lt-LT"/>
        </w:rPr>
        <w:tab/>
      </w:r>
      <w:r w:rsidR="00C1370E" w:rsidRPr="00C33CB6">
        <w:rPr>
          <w:rFonts w:asciiTheme="minorHAnsi" w:eastAsia="Arial Unicode MS" w:hAnsiTheme="minorHAnsi" w:cstheme="minorHAnsi"/>
          <w:sz w:val="22"/>
          <w:szCs w:val="22"/>
          <w:bdr w:val="none" w:sz="0" w:space="0" w:color="auto" w:frame="1"/>
          <w:lang w:eastAsia="lt-LT"/>
        </w:rPr>
        <w:t>Pasiūlymo forma;</w:t>
      </w:r>
    </w:p>
    <w:p w14:paraId="2767F258" w14:textId="3173C076" w:rsidR="00597B6D" w:rsidRDefault="00D148BE" w:rsidP="00E52CDA">
      <w:pPr>
        <w:pStyle w:val="Sraopastraipa"/>
        <w:tabs>
          <w:tab w:val="left" w:pos="1418"/>
        </w:tabs>
        <w:ind w:left="0" w:firstLine="1418"/>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5.5.2.</w:t>
      </w:r>
      <w:r w:rsidR="00E52CDA">
        <w:rPr>
          <w:rFonts w:asciiTheme="minorHAnsi" w:eastAsia="Arial Unicode MS" w:hAnsiTheme="minorHAnsi" w:cstheme="minorHAnsi"/>
          <w:sz w:val="22"/>
          <w:szCs w:val="22"/>
          <w:bdr w:val="none" w:sz="0" w:space="0" w:color="auto" w:frame="1"/>
          <w:lang w:eastAsia="lt-LT"/>
        </w:rPr>
        <w:t xml:space="preserve"> </w:t>
      </w:r>
      <w:r w:rsidR="00597B6D" w:rsidRPr="00C33CB6">
        <w:rPr>
          <w:rFonts w:asciiTheme="minorHAnsi" w:eastAsia="Arial Unicode MS" w:hAnsiTheme="minorHAnsi" w:cstheme="minorHAnsi"/>
          <w:sz w:val="22"/>
          <w:szCs w:val="22"/>
          <w:bdr w:val="none" w:sz="0" w:space="0" w:color="auto" w:frame="1"/>
          <w:lang w:eastAsia="lt-LT"/>
        </w:rPr>
        <w:t>Įgaliojimas</w:t>
      </w:r>
      <w:r w:rsidR="00C1370E" w:rsidRPr="00C33CB6">
        <w:rPr>
          <w:rFonts w:asciiTheme="minorHAnsi" w:eastAsia="Arial Unicode MS" w:hAnsiTheme="minorHAnsi" w:cstheme="minorHAnsi"/>
          <w:sz w:val="22"/>
          <w:szCs w:val="22"/>
          <w:bdr w:val="none" w:sz="0" w:space="0" w:color="auto" w:frame="1"/>
          <w:lang w:eastAsia="lt-LT"/>
        </w:rPr>
        <w:t xml:space="preserve"> teikti pasiūlymą (jei taikoma);</w:t>
      </w:r>
    </w:p>
    <w:p w14:paraId="7D6C3B21" w14:textId="43DF3842" w:rsidR="00E52CDA" w:rsidRPr="00E52CDA" w:rsidRDefault="00E52CDA" w:rsidP="00E52CDA">
      <w:pPr>
        <w:tabs>
          <w:tab w:val="left" w:pos="1418"/>
        </w:tabs>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ab/>
      </w:r>
      <w:r w:rsidRPr="00E52CDA">
        <w:rPr>
          <w:rFonts w:asciiTheme="minorHAnsi" w:eastAsia="Arial Unicode MS" w:hAnsiTheme="minorHAnsi" w:cstheme="minorHAnsi"/>
          <w:sz w:val="22"/>
          <w:szCs w:val="22"/>
          <w:bdr w:val="none" w:sz="0" w:space="0" w:color="auto" w:frame="1"/>
        </w:rPr>
        <w:t>5.5.3. Užpildytas priedėlis Nr. 1 „Techniniai parametrai“;</w:t>
      </w:r>
    </w:p>
    <w:p w14:paraId="19448D42" w14:textId="6DC6479A" w:rsidR="00E52CDA" w:rsidRPr="00C33CB6" w:rsidRDefault="00E52CDA" w:rsidP="00E52CDA">
      <w:pPr>
        <w:pStyle w:val="Sraopastraipa"/>
        <w:tabs>
          <w:tab w:val="left" w:pos="1418"/>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5.5.4. </w:t>
      </w:r>
      <w:r w:rsidRPr="00E52CDA">
        <w:rPr>
          <w:rFonts w:asciiTheme="minorHAnsi" w:eastAsia="Arial Unicode MS" w:hAnsiTheme="minorHAnsi" w:cstheme="minorHAnsi"/>
          <w:sz w:val="22"/>
          <w:szCs w:val="22"/>
          <w:bdr w:val="none" w:sz="0" w:space="0" w:color="auto" w:frame="1"/>
          <w:lang w:eastAsia="lt-LT"/>
        </w:rPr>
        <w:t>Dokumentai, nurodyti priedėlyje Nr. 1 „Techniniai parametrai“</w:t>
      </w:r>
      <w:r>
        <w:rPr>
          <w:rFonts w:asciiTheme="minorHAnsi" w:eastAsia="Arial Unicode MS" w:hAnsiTheme="minorHAnsi" w:cstheme="minorHAnsi"/>
          <w:sz w:val="22"/>
          <w:szCs w:val="22"/>
          <w:bdr w:val="none" w:sz="0" w:space="0" w:color="auto" w:frame="1"/>
          <w:lang w:eastAsia="lt-LT"/>
        </w:rPr>
        <w:t>.</w:t>
      </w:r>
    </w:p>
    <w:p w14:paraId="3BC92368" w14:textId="405886C7" w:rsidR="001B6D7D" w:rsidRPr="00C33CB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C33CB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C33CB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C33CB6">
        <w:rPr>
          <w:rFonts w:asciiTheme="minorHAnsi" w:eastAsia="Arial Unicode MS" w:hAnsiTheme="minorHAnsi" w:cstheme="minorHAnsi"/>
          <w:sz w:val="22"/>
          <w:szCs w:val="22"/>
          <w:bdr w:val="none" w:sz="0" w:space="0" w:color="auto" w:frame="1"/>
          <w:lang w:eastAsia="lt-LT"/>
        </w:rPr>
        <w:tab/>
      </w:r>
    </w:p>
    <w:p w14:paraId="09D7DFCC" w14:textId="77777777" w:rsidR="001B6D7D" w:rsidRPr="00C33CB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C33CB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C33CB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C33CB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C33CB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C33CB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C33CB6">
        <w:rPr>
          <w:rFonts w:asciiTheme="minorHAnsi" w:eastAsia="Arial Unicode MS" w:hAnsiTheme="minorHAnsi" w:cstheme="minorHAnsi"/>
          <w:sz w:val="22"/>
          <w:szCs w:val="22"/>
          <w:bdr w:val="none" w:sz="0" w:space="0" w:color="auto" w:frame="1"/>
          <w:lang w:eastAsia="lt-LT"/>
        </w:rPr>
        <w:tab/>
      </w:r>
    </w:p>
    <w:p w14:paraId="39D8C4B9" w14:textId="77777777" w:rsidR="001B6D7D" w:rsidRPr="00C33CB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C33CB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C33CB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C33CB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C33CB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C33CB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C33CB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ab/>
      </w:r>
    </w:p>
    <w:p w14:paraId="2D10117B" w14:textId="445B01BB" w:rsidR="009C6EB8" w:rsidRPr="00C33CB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C33CB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C33CB6">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03A6B1E7" w14:textId="77777777" w:rsidR="009C6EB8" w:rsidRPr="00C33CB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C33CB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ab/>
      </w:r>
    </w:p>
    <w:p w14:paraId="080F37C4"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C33CB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C33CB6" w:rsidRDefault="005B579A" w:rsidP="005B579A">
      <w:pPr>
        <w:numPr>
          <w:ilvl w:val="1"/>
          <w:numId w:val="30"/>
        </w:numPr>
        <w:ind w:hanging="77"/>
        <w:jc w:val="both"/>
        <w:rPr>
          <w:rFonts w:asciiTheme="minorHAnsi" w:hAnsiTheme="minorHAnsi" w:cstheme="minorHAnsi"/>
          <w:sz w:val="22"/>
          <w:szCs w:val="22"/>
          <w:lang w:eastAsia="en-US"/>
        </w:rPr>
      </w:pPr>
      <w:r w:rsidRPr="00C33CB6">
        <w:rPr>
          <w:rFonts w:asciiTheme="minorHAnsi" w:hAnsiTheme="minorHAnsi" w:cstheme="minorHAnsi"/>
          <w:sz w:val="22"/>
          <w:szCs w:val="22"/>
          <w:lang w:eastAsia="en-US"/>
        </w:rPr>
        <w:t>Pasiūlymo galiojimo užtikrinimas nereikalaujamas</w:t>
      </w:r>
      <w:r w:rsidR="002A018E" w:rsidRPr="00C33CB6">
        <w:rPr>
          <w:rFonts w:asciiTheme="minorHAnsi" w:hAnsiTheme="minorHAnsi" w:cstheme="minorHAnsi"/>
          <w:sz w:val="22"/>
          <w:szCs w:val="22"/>
          <w:lang w:eastAsia="en-US"/>
        </w:rPr>
        <w:t xml:space="preserve">. </w:t>
      </w:r>
    </w:p>
    <w:p w14:paraId="25BB4FF3" w14:textId="1A0665AB" w:rsidR="001B6D7D" w:rsidRPr="00C33CB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C33CB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C33CB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ab/>
      </w:r>
    </w:p>
    <w:p w14:paraId="17397BD0"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C33CB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C33CB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C33CB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10.1.</w:t>
      </w:r>
      <w:r w:rsidRPr="00C33CB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C33CB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10.2.</w:t>
      </w:r>
      <w:r w:rsidRPr="00C33CB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w:t>
      </w:r>
      <w:r w:rsidRPr="00C33CB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10.3.1.</w:t>
      </w:r>
      <w:r w:rsidRPr="00C33CB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10.3.2.</w:t>
      </w:r>
      <w:r w:rsidRPr="00C33CB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C33CB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10.3.3.</w:t>
      </w:r>
      <w:r w:rsidRPr="00C33CB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10.3.4.</w:t>
      </w:r>
      <w:r w:rsidRPr="00C33CB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C33CB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10.3.5.</w:t>
      </w:r>
      <w:r w:rsidRPr="00C33CB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C33CB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10.3.6.</w:t>
      </w:r>
      <w:r w:rsidRPr="00C33CB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C33CB6">
        <w:rPr>
          <w:rFonts w:asciiTheme="minorHAnsi" w:eastAsia="Arial Unicode MS" w:hAnsiTheme="minorHAnsi" w:cstheme="minorHAnsi"/>
          <w:sz w:val="22"/>
          <w:szCs w:val="22"/>
          <w:bdr w:val="none" w:sz="0" w:space="0" w:color="auto" w:frame="1"/>
          <w:lang w:eastAsia="lt-LT"/>
        </w:rPr>
        <w:t>.</w:t>
      </w:r>
    </w:p>
    <w:p w14:paraId="0320B510" w14:textId="77777777" w:rsidR="001B6D7D" w:rsidRPr="00C33CB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C33CB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C33CB6">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C33CB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C33CB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C33CB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C33CB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C33CB6">
        <w:rPr>
          <w:rFonts w:asciiTheme="minorHAnsi" w:eastAsia="Arial Unicode MS" w:hAnsiTheme="minorHAnsi" w:cstheme="minorHAnsi"/>
          <w:color w:val="000000"/>
          <w:sz w:val="22"/>
          <w:szCs w:val="22"/>
          <w:bdr w:val="none" w:sz="0" w:space="0" w:color="auto" w:frame="1"/>
        </w:rPr>
        <w:t>.</w:t>
      </w:r>
      <w:r w:rsidR="001B6D7D" w:rsidRPr="00C33CB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C33CB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C33CB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C33CB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C33CB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C33CB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C33CB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C33CB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C33CB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C33CB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C33CB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C33CB6">
        <w:rPr>
          <w:rFonts w:asciiTheme="minorHAnsi" w:eastAsia="Calibri" w:hAnsiTheme="minorHAnsi" w:cstheme="minorHAnsi"/>
          <w:b/>
          <w:color w:val="000000" w:themeColor="text1"/>
          <w:sz w:val="22"/>
          <w:szCs w:val="22"/>
        </w:rPr>
        <w:t>KITOS SĄLYGOS</w:t>
      </w:r>
    </w:p>
    <w:p w14:paraId="0B5C0914" w14:textId="070AC3FB" w:rsidR="0028034B" w:rsidRPr="00C33CB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C33CB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C33CB6">
        <w:rPr>
          <w:rFonts w:asciiTheme="minorHAnsi" w:hAnsiTheme="minorHAnsi" w:cstheme="minorHAnsi"/>
          <w:sz w:val="22"/>
          <w:szCs w:val="22"/>
        </w:rPr>
        <w:t>Perkantysis subjektas atmes tiekėjo pasiūlymą, jei bus tenkinama bent viena PĮ 58 straipsnio 4(1) dalies 1, 2</w:t>
      </w:r>
      <w:r w:rsidR="00B532E2" w:rsidRPr="00C33CB6">
        <w:rPr>
          <w:rFonts w:asciiTheme="minorHAnsi" w:hAnsiTheme="minorHAnsi" w:cstheme="minorHAnsi"/>
          <w:sz w:val="22"/>
          <w:szCs w:val="22"/>
        </w:rPr>
        <w:t xml:space="preserve"> ir</w:t>
      </w:r>
      <w:r w:rsidRPr="00C33CB6">
        <w:rPr>
          <w:rFonts w:asciiTheme="minorHAnsi" w:hAnsiTheme="minorHAnsi" w:cstheme="minorHAnsi"/>
          <w:sz w:val="22"/>
          <w:szCs w:val="22"/>
        </w:rPr>
        <w:t xml:space="preserve"> 3 punktuose nurodytų sąlygų.</w:t>
      </w:r>
    </w:p>
    <w:p w14:paraId="48B86AD9" w14:textId="6047268E" w:rsidR="001B6D7D" w:rsidRPr="00C33CB6" w:rsidRDefault="001B6D7D" w:rsidP="001B6D7D">
      <w:pPr>
        <w:rPr>
          <w:rFonts w:asciiTheme="minorHAnsi" w:hAnsiTheme="minorHAnsi" w:cstheme="minorHAnsi"/>
        </w:rPr>
      </w:pPr>
    </w:p>
    <w:p w14:paraId="249EF81E" w14:textId="77777777" w:rsidR="009C6EB8" w:rsidRPr="00C33CB6" w:rsidRDefault="009C6EB8" w:rsidP="001B6D7D">
      <w:pPr>
        <w:rPr>
          <w:rFonts w:asciiTheme="minorHAnsi" w:hAnsiTheme="minorHAnsi" w:cstheme="minorHAnsi"/>
        </w:rPr>
      </w:pPr>
    </w:p>
    <w:p w14:paraId="65E7D55B" w14:textId="77777777" w:rsidR="001B6D7D" w:rsidRPr="00C33CB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C33CB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C33CB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1 Priedas „Techninė specifikacija“.</w:t>
      </w:r>
    </w:p>
    <w:p w14:paraId="14240AB9" w14:textId="240EAAE0" w:rsidR="001B6D7D" w:rsidRPr="000151F5" w:rsidRDefault="001B6D7D" w:rsidP="000151F5">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2 Priedas „Pasiūlymo forma“.</w:t>
      </w:r>
    </w:p>
    <w:sectPr w:rsidR="001B6D7D" w:rsidRPr="000151F5"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E310" w14:textId="77777777" w:rsidR="00A62EBB" w:rsidRDefault="00A62EBB">
      <w:r>
        <w:separator/>
      </w:r>
    </w:p>
  </w:endnote>
  <w:endnote w:type="continuationSeparator" w:id="0">
    <w:p w14:paraId="097DB0DB" w14:textId="77777777" w:rsidR="00A62EBB" w:rsidRDefault="00A6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EB1A2" w14:textId="77777777" w:rsidR="00A62EBB" w:rsidRDefault="00A62EBB">
      <w:r>
        <w:separator/>
      </w:r>
    </w:p>
  </w:footnote>
  <w:footnote w:type="continuationSeparator" w:id="0">
    <w:p w14:paraId="0DCF5B99" w14:textId="77777777" w:rsidR="00A62EBB" w:rsidRDefault="00A6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DCC2846E"/>
    <w:lvl w:ilvl="0">
      <w:start w:val="1"/>
      <w:numFmt w:val="decimal"/>
      <w:lvlText w:val="%1."/>
      <w:lvlJc w:val="left"/>
      <w:pPr>
        <w:ind w:left="720" w:hanging="360"/>
      </w:pPr>
      <w:rPr>
        <w:rFonts w:asciiTheme="minorHAnsi" w:eastAsia="Arial Unicode MS" w:hAnsiTheme="minorHAnsi" w:cstheme="minorHAnsi"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467893757">
    <w:abstractNumId w:val="7"/>
  </w:num>
  <w:num w:numId="2" w16cid:durableId="2049062712">
    <w:abstractNumId w:val="6"/>
  </w:num>
  <w:num w:numId="3" w16cid:durableId="1004357820">
    <w:abstractNumId w:val="5"/>
  </w:num>
  <w:num w:numId="4" w16cid:durableId="613875718">
    <w:abstractNumId w:val="4"/>
  </w:num>
  <w:num w:numId="5" w16cid:durableId="589850340">
    <w:abstractNumId w:val="3"/>
  </w:num>
  <w:num w:numId="6" w16cid:durableId="474106753">
    <w:abstractNumId w:val="21"/>
  </w:num>
  <w:num w:numId="7" w16cid:durableId="323972006">
    <w:abstractNumId w:val="30"/>
  </w:num>
  <w:num w:numId="8" w16cid:durableId="1855194000">
    <w:abstractNumId w:val="2"/>
  </w:num>
  <w:num w:numId="9" w16cid:durableId="203251189">
    <w:abstractNumId w:val="1"/>
  </w:num>
  <w:num w:numId="10" w16cid:durableId="2004505349">
    <w:abstractNumId w:val="0"/>
  </w:num>
  <w:num w:numId="11" w16cid:durableId="1737437004">
    <w:abstractNumId w:val="17"/>
  </w:num>
  <w:num w:numId="12" w16cid:durableId="1637683805">
    <w:abstractNumId w:val="22"/>
  </w:num>
  <w:num w:numId="13" w16cid:durableId="242225570">
    <w:abstractNumId w:val="14"/>
  </w:num>
  <w:num w:numId="14" w16cid:durableId="1371998087">
    <w:abstractNumId w:val="23"/>
  </w:num>
  <w:num w:numId="15" w16cid:durableId="1475176664">
    <w:abstractNumId w:val="8"/>
  </w:num>
  <w:num w:numId="16" w16cid:durableId="726997053">
    <w:abstractNumId w:val="28"/>
  </w:num>
  <w:num w:numId="17" w16cid:durableId="11328714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2030911">
    <w:abstractNumId w:val="25"/>
  </w:num>
  <w:num w:numId="19" w16cid:durableId="377363134">
    <w:abstractNumId w:val="19"/>
  </w:num>
  <w:num w:numId="20" w16cid:durableId="1426029823">
    <w:abstractNumId w:val="9"/>
  </w:num>
  <w:num w:numId="21" w16cid:durableId="506138413">
    <w:abstractNumId w:val="13"/>
  </w:num>
  <w:num w:numId="22" w16cid:durableId="1221987540">
    <w:abstractNumId w:val="26"/>
  </w:num>
  <w:num w:numId="23" w16cid:durableId="1558667689">
    <w:abstractNumId w:val="20"/>
  </w:num>
  <w:num w:numId="24" w16cid:durableId="91514850">
    <w:abstractNumId w:val="18"/>
  </w:num>
  <w:num w:numId="25" w16cid:durableId="1272517331">
    <w:abstractNumId w:val="11"/>
  </w:num>
  <w:num w:numId="26" w16cid:durableId="1773358682">
    <w:abstractNumId w:val="16"/>
  </w:num>
  <w:num w:numId="27" w16cid:durableId="1577738530">
    <w:abstractNumId w:val="12"/>
  </w:num>
  <w:num w:numId="28" w16cid:durableId="107091290">
    <w:abstractNumId w:val="29"/>
  </w:num>
  <w:num w:numId="29" w16cid:durableId="1335720355">
    <w:abstractNumId w:val="10"/>
  </w:num>
  <w:num w:numId="30" w16cid:durableId="1316495138">
    <w:abstractNumId w:val="24"/>
  </w:num>
  <w:num w:numId="31" w16cid:durableId="311327925">
    <w:abstractNumId w:val="15"/>
  </w:num>
  <w:num w:numId="32" w16cid:durableId="18121048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6AA8"/>
    <w:rsid w:val="000151F5"/>
    <w:rsid w:val="00017AD9"/>
    <w:rsid w:val="00027EC6"/>
    <w:rsid w:val="00064D0F"/>
    <w:rsid w:val="00067A4D"/>
    <w:rsid w:val="000733A6"/>
    <w:rsid w:val="0008345F"/>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0473"/>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6415F"/>
    <w:rsid w:val="0028034B"/>
    <w:rsid w:val="002A018E"/>
    <w:rsid w:val="002A0A88"/>
    <w:rsid w:val="002A41A0"/>
    <w:rsid w:val="002B038B"/>
    <w:rsid w:val="002C0774"/>
    <w:rsid w:val="002C1E5A"/>
    <w:rsid w:val="002C472A"/>
    <w:rsid w:val="002E1C31"/>
    <w:rsid w:val="002E442B"/>
    <w:rsid w:val="002F3C10"/>
    <w:rsid w:val="00310120"/>
    <w:rsid w:val="003251B5"/>
    <w:rsid w:val="00333E35"/>
    <w:rsid w:val="00334882"/>
    <w:rsid w:val="00344749"/>
    <w:rsid w:val="00347D87"/>
    <w:rsid w:val="00357854"/>
    <w:rsid w:val="0036795A"/>
    <w:rsid w:val="00371C06"/>
    <w:rsid w:val="00372285"/>
    <w:rsid w:val="00377441"/>
    <w:rsid w:val="00387DCD"/>
    <w:rsid w:val="003A1915"/>
    <w:rsid w:val="003A7F20"/>
    <w:rsid w:val="003B080E"/>
    <w:rsid w:val="003B10EB"/>
    <w:rsid w:val="003C4BA8"/>
    <w:rsid w:val="003D2732"/>
    <w:rsid w:val="003D7471"/>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72C6B"/>
    <w:rsid w:val="004A74C5"/>
    <w:rsid w:val="004B0AF1"/>
    <w:rsid w:val="004B64B1"/>
    <w:rsid w:val="004B75F2"/>
    <w:rsid w:val="004D2AE8"/>
    <w:rsid w:val="00503259"/>
    <w:rsid w:val="005370B3"/>
    <w:rsid w:val="00563316"/>
    <w:rsid w:val="00563C2F"/>
    <w:rsid w:val="005719C8"/>
    <w:rsid w:val="005776D2"/>
    <w:rsid w:val="005906E1"/>
    <w:rsid w:val="00592C8E"/>
    <w:rsid w:val="005933DF"/>
    <w:rsid w:val="00597B6D"/>
    <w:rsid w:val="005B579A"/>
    <w:rsid w:val="005E3EEB"/>
    <w:rsid w:val="005E6493"/>
    <w:rsid w:val="005E7F51"/>
    <w:rsid w:val="005F01FB"/>
    <w:rsid w:val="005F2CF8"/>
    <w:rsid w:val="00604EBE"/>
    <w:rsid w:val="006164F1"/>
    <w:rsid w:val="006174A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3D3E"/>
    <w:rsid w:val="006E65BE"/>
    <w:rsid w:val="00700C3C"/>
    <w:rsid w:val="00715202"/>
    <w:rsid w:val="007275C9"/>
    <w:rsid w:val="0073118D"/>
    <w:rsid w:val="00731DA0"/>
    <w:rsid w:val="00736599"/>
    <w:rsid w:val="00747E5C"/>
    <w:rsid w:val="00751BC3"/>
    <w:rsid w:val="00761B8D"/>
    <w:rsid w:val="0077403C"/>
    <w:rsid w:val="00783373"/>
    <w:rsid w:val="00791F46"/>
    <w:rsid w:val="00794EEB"/>
    <w:rsid w:val="007A1247"/>
    <w:rsid w:val="007A29E5"/>
    <w:rsid w:val="007A3D83"/>
    <w:rsid w:val="007A7702"/>
    <w:rsid w:val="007D14D6"/>
    <w:rsid w:val="007D798A"/>
    <w:rsid w:val="007E151D"/>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C65A5"/>
    <w:rsid w:val="008D2512"/>
    <w:rsid w:val="008D6C15"/>
    <w:rsid w:val="008E5C57"/>
    <w:rsid w:val="008E7D50"/>
    <w:rsid w:val="008F04E0"/>
    <w:rsid w:val="009031B6"/>
    <w:rsid w:val="009048C2"/>
    <w:rsid w:val="00906F90"/>
    <w:rsid w:val="009170C4"/>
    <w:rsid w:val="0092091C"/>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B1079"/>
    <w:rsid w:val="009C402F"/>
    <w:rsid w:val="009C4A54"/>
    <w:rsid w:val="009C6EB8"/>
    <w:rsid w:val="009D0F7A"/>
    <w:rsid w:val="009D3984"/>
    <w:rsid w:val="009E03A2"/>
    <w:rsid w:val="009E21E7"/>
    <w:rsid w:val="009E5C77"/>
    <w:rsid w:val="00A11093"/>
    <w:rsid w:val="00A310A8"/>
    <w:rsid w:val="00A35958"/>
    <w:rsid w:val="00A46A7B"/>
    <w:rsid w:val="00A535F5"/>
    <w:rsid w:val="00A62EBB"/>
    <w:rsid w:val="00A65942"/>
    <w:rsid w:val="00A70325"/>
    <w:rsid w:val="00A74CB6"/>
    <w:rsid w:val="00A800D6"/>
    <w:rsid w:val="00A809A1"/>
    <w:rsid w:val="00A818EA"/>
    <w:rsid w:val="00A94325"/>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32E2"/>
    <w:rsid w:val="00B553A0"/>
    <w:rsid w:val="00B57DA4"/>
    <w:rsid w:val="00B67D4B"/>
    <w:rsid w:val="00B81855"/>
    <w:rsid w:val="00BA7AEF"/>
    <w:rsid w:val="00BD62CE"/>
    <w:rsid w:val="00BD67EA"/>
    <w:rsid w:val="00BE55EA"/>
    <w:rsid w:val="00BE5C06"/>
    <w:rsid w:val="00BE66A8"/>
    <w:rsid w:val="00BF6864"/>
    <w:rsid w:val="00C04675"/>
    <w:rsid w:val="00C1370E"/>
    <w:rsid w:val="00C2103D"/>
    <w:rsid w:val="00C3184E"/>
    <w:rsid w:val="00C33CB6"/>
    <w:rsid w:val="00C43BEC"/>
    <w:rsid w:val="00C5029F"/>
    <w:rsid w:val="00C63A4E"/>
    <w:rsid w:val="00C64173"/>
    <w:rsid w:val="00C66B84"/>
    <w:rsid w:val="00C71171"/>
    <w:rsid w:val="00C71559"/>
    <w:rsid w:val="00C74433"/>
    <w:rsid w:val="00C7524A"/>
    <w:rsid w:val="00C86A4F"/>
    <w:rsid w:val="00CB3449"/>
    <w:rsid w:val="00CB726D"/>
    <w:rsid w:val="00CB781F"/>
    <w:rsid w:val="00CC7E97"/>
    <w:rsid w:val="00CE1940"/>
    <w:rsid w:val="00CF33B0"/>
    <w:rsid w:val="00CF6D23"/>
    <w:rsid w:val="00CF79D2"/>
    <w:rsid w:val="00D03B6B"/>
    <w:rsid w:val="00D148BE"/>
    <w:rsid w:val="00D16E77"/>
    <w:rsid w:val="00D328EC"/>
    <w:rsid w:val="00D3749B"/>
    <w:rsid w:val="00D43441"/>
    <w:rsid w:val="00D47048"/>
    <w:rsid w:val="00D70CA2"/>
    <w:rsid w:val="00D72B9C"/>
    <w:rsid w:val="00D81C09"/>
    <w:rsid w:val="00D964D1"/>
    <w:rsid w:val="00D97978"/>
    <w:rsid w:val="00DB245F"/>
    <w:rsid w:val="00DB5892"/>
    <w:rsid w:val="00DB5D35"/>
    <w:rsid w:val="00DC10F0"/>
    <w:rsid w:val="00DD67E5"/>
    <w:rsid w:val="00DD68E1"/>
    <w:rsid w:val="00DE09AC"/>
    <w:rsid w:val="00DE7D41"/>
    <w:rsid w:val="00E001C9"/>
    <w:rsid w:val="00E05B16"/>
    <w:rsid w:val="00E113D6"/>
    <w:rsid w:val="00E26040"/>
    <w:rsid w:val="00E27274"/>
    <w:rsid w:val="00E350AE"/>
    <w:rsid w:val="00E35EAC"/>
    <w:rsid w:val="00E52CDA"/>
    <w:rsid w:val="00E576E6"/>
    <w:rsid w:val="00E73290"/>
    <w:rsid w:val="00E80409"/>
    <w:rsid w:val="00E86088"/>
    <w:rsid w:val="00E92D0F"/>
    <w:rsid w:val="00EA02A9"/>
    <w:rsid w:val="00EA0C01"/>
    <w:rsid w:val="00EA6D7F"/>
    <w:rsid w:val="00EB288D"/>
    <w:rsid w:val="00EB3E21"/>
    <w:rsid w:val="00EB3E5B"/>
    <w:rsid w:val="00EB4083"/>
    <w:rsid w:val="00EB4D98"/>
    <w:rsid w:val="00EC5149"/>
    <w:rsid w:val="00ED282D"/>
    <w:rsid w:val="00EE704B"/>
    <w:rsid w:val="00F050CC"/>
    <w:rsid w:val="00F203F3"/>
    <w:rsid w:val="00F33652"/>
    <w:rsid w:val="00F43410"/>
    <w:rsid w:val="00F51587"/>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19247</Words>
  <Characters>10971</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2026-06-09T05:48:00Z</dcterms:created>
  <dcterms:modified xsi:type="dcterms:W3CDTF">2026-06-09T05:48:00Z</dcterms:modified>
</cp:coreProperties>
</file>